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C8" w:rsidRPr="001D3EC3" w:rsidRDefault="007E54C8" w:rsidP="004F3C97">
      <w:pPr>
        <w:jc w:val="center"/>
        <w:rPr>
          <w:rFonts w:asciiTheme="majorHAnsi" w:hAnsiTheme="majorHAnsi"/>
        </w:rPr>
      </w:pPr>
      <w:r w:rsidRPr="001D3EC3">
        <w:rPr>
          <w:rFonts w:asciiTheme="majorHAnsi" w:hAnsiTheme="majorHAnsi"/>
          <w:noProof/>
          <w:lang w:eastAsia="en-US"/>
        </w:rPr>
        <w:drawing>
          <wp:inline distT="0" distB="0" distL="0" distR="0" wp14:anchorId="0C474096" wp14:editId="24858187">
            <wp:extent cx="2062480" cy="137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P Logo 053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42" cy="137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C8" w:rsidRPr="001D3EC3" w:rsidRDefault="007E54C8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Theme="majorHAnsi" w:hAnsiTheme="majorHAnsi" w:cs="American Typewriter"/>
          <w:b/>
          <w:color w:val="FF6600"/>
          <w:sz w:val="36"/>
          <w:szCs w:val="36"/>
        </w:rPr>
      </w:pPr>
      <w:r w:rsidRPr="001D3EC3">
        <w:rPr>
          <w:rFonts w:asciiTheme="majorHAnsi" w:hAnsiTheme="majorHAnsi" w:cs="American Typewriter"/>
          <w:b/>
          <w:sz w:val="36"/>
          <w:szCs w:val="36"/>
        </w:rPr>
        <w:t>Master Teacher Program</w:t>
      </w:r>
    </w:p>
    <w:p w:rsidR="007E54C8" w:rsidRPr="001D3EC3" w:rsidRDefault="007E54C8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Theme="majorHAnsi" w:hAnsiTheme="majorHAnsi" w:cs="American Typewriter"/>
          <w:sz w:val="28"/>
          <w:szCs w:val="28"/>
        </w:rPr>
      </w:pPr>
      <w:r w:rsidRPr="001D3EC3">
        <w:rPr>
          <w:rFonts w:asciiTheme="majorHAnsi" w:hAnsiTheme="majorHAnsi" w:cs="American Typewriter"/>
          <w:sz w:val="28"/>
          <w:szCs w:val="28"/>
        </w:rPr>
        <w:t>University of Tennessee College of Veterinary Medicine</w:t>
      </w:r>
    </w:p>
    <w:p w:rsidR="007E54C8" w:rsidRPr="001D3EC3" w:rsidRDefault="00513F9F" w:rsidP="00D771B2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Theme="majorHAnsi" w:hAnsiTheme="majorHAnsi" w:cs="American Typewriter"/>
          <w:b/>
          <w:i/>
          <w:sz w:val="28"/>
          <w:szCs w:val="28"/>
        </w:rPr>
      </w:pPr>
      <w:r w:rsidRPr="001D3EC3">
        <w:rPr>
          <w:rFonts w:asciiTheme="majorHAnsi" w:hAnsiTheme="majorHAnsi" w:cs="American Typewriter"/>
          <w:b/>
          <w:i/>
          <w:sz w:val="28"/>
          <w:szCs w:val="28"/>
        </w:rPr>
        <w:t>Spring 2015</w:t>
      </w:r>
      <w:r w:rsidR="007E54C8" w:rsidRPr="001D3EC3">
        <w:rPr>
          <w:rFonts w:asciiTheme="majorHAnsi" w:hAnsiTheme="majorHAnsi" w:cs="American Typewriter"/>
          <w:b/>
          <w:i/>
          <w:sz w:val="28"/>
          <w:szCs w:val="28"/>
        </w:rPr>
        <w:t xml:space="preserve"> Schedule</w:t>
      </w:r>
    </w:p>
    <w:p w:rsidR="00173D60" w:rsidRPr="001D3EC3" w:rsidRDefault="00173D60" w:rsidP="005E7386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</w:p>
    <w:p w:rsidR="005E7386" w:rsidRPr="001D3EC3" w:rsidRDefault="003B6019" w:rsidP="00304871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>Friday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 xml:space="preserve">, </w:t>
      </w:r>
      <w:r w:rsidRPr="001D3EC3">
        <w:rPr>
          <w:rFonts w:asciiTheme="majorHAnsi" w:hAnsiTheme="majorHAnsi" w:cs="American Typewriter"/>
          <w:b/>
          <w:sz w:val="24"/>
          <w:szCs w:val="24"/>
        </w:rPr>
        <w:t>January 9</w:t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304871" w:rsidRPr="001D3EC3">
        <w:rPr>
          <w:rFonts w:asciiTheme="majorHAnsi" w:hAnsiTheme="majorHAnsi" w:cs="American Typewriter"/>
          <w:color w:val="FF0000"/>
          <w:sz w:val="24"/>
          <w:szCs w:val="24"/>
        </w:rPr>
        <w:t>*Note special time*</w:t>
      </w:r>
      <w:r w:rsidR="0076725B" w:rsidRPr="001D3EC3">
        <w:rPr>
          <w:rFonts w:asciiTheme="majorHAnsi" w:hAnsiTheme="majorHAnsi" w:cs="American Typewriter"/>
          <w:color w:val="FF0000"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>9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>:</w:t>
      </w:r>
      <w:r w:rsidR="002C323C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a.m. 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 xml:space="preserve">-- 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1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>:</w:t>
      </w:r>
      <w:r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  <w:r w:rsidRPr="001D3EC3">
        <w:rPr>
          <w:rFonts w:asciiTheme="majorHAnsi" w:hAnsiTheme="majorHAnsi" w:cs="American Typewriter"/>
          <w:b/>
          <w:sz w:val="24"/>
          <w:szCs w:val="24"/>
        </w:rPr>
        <w:t>p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>.m.</w:t>
      </w:r>
      <w:r w:rsidR="00451304" w:rsidRPr="001D3EC3">
        <w:rPr>
          <w:rFonts w:asciiTheme="majorHAnsi" w:hAnsiTheme="majorHAnsi" w:cs="American Typewriter"/>
          <w:b/>
          <w:sz w:val="24"/>
          <w:szCs w:val="24"/>
        </w:rPr>
        <w:t xml:space="preserve"> Sequoyah Room</w:t>
      </w:r>
      <w:r w:rsidR="005E7386"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</w:p>
    <w:p w:rsidR="005E7386" w:rsidRPr="001D3EC3" w:rsidRDefault="006E6609" w:rsidP="005E7386">
      <w:pPr>
        <w:rPr>
          <w:rFonts w:asciiTheme="majorHAnsi" w:hAnsiTheme="majorHAnsi" w:cs="American Typewriter"/>
          <w:sz w:val="24"/>
          <w:szCs w:val="24"/>
        </w:rPr>
      </w:pP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Annual Fundamentals of Teaching Workshop</w:t>
      </w:r>
    </w:p>
    <w:p w:rsidR="006E6609" w:rsidRPr="001D3EC3" w:rsidRDefault="006E6609" w:rsidP="006E6609">
      <w:pPr>
        <w:rPr>
          <w:rFonts w:asciiTheme="majorHAnsi" w:eastAsia="Calibri" w:hAnsiTheme="majorHAnsi" w:cs="Times New Roman"/>
          <w:i/>
          <w:lang w:eastAsia="en-US"/>
        </w:rPr>
      </w:pPr>
      <w:r w:rsidRPr="001D3EC3">
        <w:rPr>
          <w:rFonts w:asciiTheme="majorHAnsi" w:eastAsia="Calibri" w:hAnsiTheme="majorHAnsi" w:cs="Times New Roman"/>
          <w:i/>
          <w:lang w:eastAsia="en-US"/>
        </w:rPr>
        <w:t>Update of the core topics for CVM instructors (principles of learning, objectives, lectures, and exams). While offered to meet the needs of new faculty, everyone is welcome to come for a refresher or update.</w:t>
      </w:r>
    </w:p>
    <w:p w:rsidR="00173D60" w:rsidRPr="001D3EC3" w:rsidRDefault="00173D60" w:rsidP="006E6609">
      <w:pPr>
        <w:rPr>
          <w:rFonts w:asciiTheme="majorHAnsi" w:hAnsiTheme="majorHAnsi" w:cs="American Typewriter"/>
          <w:b/>
          <w:i/>
          <w:sz w:val="24"/>
          <w:szCs w:val="24"/>
        </w:rPr>
      </w:pPr>
    </w:p>
    <w:p w:rsidR="00864511" w:rsidRPr="001D3EC3" w:rsidRDefault="0076725B" w:rsidP="00864511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>Thursday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 xml:space="preserve">, </w:t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January 15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B63307">
        <w:rPr>
          <w:rFonts w:asciiTheme="majorHAnsi" w:hAnsiTheme="majorHAnsi" w:cs="American Typewriter"/>
          <w:b/>
          <w:sz w:val="24"/>
          <w:szCs w:val="24"/>
        </w:rPr>
        <w:tab/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8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 xml:space="preserve">:00 -- </w:t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9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>: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a</w:t>
      </w:r>
      <w:r w:rsidR="00864511" w:rsidRPr="001D3EC3">
        <w:rPr>
          <w:rFonts w:asciiTheme="majorHAnsi" w:hAnsiTheme="majorHAnsi" w:cs="American Typewriter"/>
          <w:b/>
          <w:sz w:val="24"/>
          <w:szCs w:val="24"/>
        </w:rPr>
        <w:t xml:space="preserve">.m. Sequoyah Room </w:t>
      </w:r>
    </w:p>
    <w:p w:rsidR="0076725B" w:rsidRPr="001D3EC3" w:rsidRDefault="001D3EC3" w:rsidP="0076725B">
      <w:pPr>
        <w:rPr>
          <w:rFonts w:asciiTheme="majorHAnsi" w:hAnsiTheme="majorHAnsi" w:cs="American Typewriter"/>
          <w:color w:val="E36C0A" w:themeColor="accent6" w:themeShade="BF"/>
          <w:sz w:val="24"/>
          <w:szCs w:val="24"/>
        </w:rPr>
      </w:pP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Real Conversations about </w:t>
      </w:r>
      <w:r w:rsidR="008A4AE2"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Grade</w:t>
      </w: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s</w:t>
      </w:r>
    </w:p>
    <w:p w:rsidR="00864511" w:rsidRPr="001D3EC3" w:rsidRDefault="001D3EC3" w:rsidP="0076725B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>Courtney Wright</w:t>
      </w:r>
      <w:r w:rsidR="0076725B" w:rsidRPr="001D3EC3">
        <w:rPr>
          <w:rFonts w:asciiTheme="majorHAnsi" w:hAnsiTheme="majorHAnsi" w:cs="American Typewriter"/>
          <w:i/>
          <w:sz w:val="24"/>
          <w:szCs w:val="24"/>
        </w:rPr>
        <w:t xml:space="preserve">, </w:t>
      </w:r>
      <w:r w:rsidRPr="001D3EC3">
        <w:rPr>
          <w:rFonts w:asciiTheme="majorHAnsi" w:hAnsiTheme="majorHAnsi" w:cs="American Typewriter"/>
          <w:i/>
          <w:sz w:val="24"/>
          <w:szCs w:val="24"/>
        </w:rPr>
        <w:t xml:space="preserve">PhD, </w:t>
      </w:r>
      <w:r w:rsidR="000E745F">
        <w:rPr>
          <w:rFonts w:asciiTheme="majorHAnsi" w:hAnsiTheme="majorHAnsi" w:cs="American Typewriter"/>
          <w:i/>
        </w:rPr>
        <w:t>School</w:t>
      </w:r>
      <w:r w:rsidRPr="001D3EC3">
        <w:rPr>
          <w:rFonts w:asciiTheme="majorHAnsi" w:hAnsiTheme="majorHAnsi" w:cs="American Typewriter"/>
          <w:i/>
        </w:rPr>
        <w:t xml:space="preserve"> of Communication</w:t>
      </w:r>
      <w:r w:rsidR="000E745F">
        <w:rPr>
          <w:rFonts w:asciiTheme="majorHAnsi" w:hAnsiTheme="majorHAnsi" w:cs="American Typewriter"/>
          <w:i/>
        </w:rPr>
        <w:t xml:space="preserve"> Studie</w:t>
      </w:r>
      <w:r w:rsidRPr="001D3EC3">
        <w:rPr>
          <w:rFonts w:asciiTheme="majorHAnsi" w:hAnsiTheme="majorHAnsi" w:cs="American Typewriter"/>
          <w:i/>
        </w:rPr>
        <w:t>s, UT</w:t>
      </w:r>
    </w:p>
    <w:p w:rsidR="001D3EC3" w:rsidRPr="001D3EC3" w:rsidRDefault="001D3EC3" w:rsidP="0076725B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</w:rPr>
        <w:t>What are students thinking when they want to talk about a grade or test result? How can we make these conversations more productive and pleasant? Dr. Wright will share her research and communication framework, along with suggestions for instructors.</w:t>
      </w:r>
    </w:p>
    <w:p w:rsidR="004E4568" w:rsidRPr="001D3EC3" w:rsidRDefault="004E4568" w:rsidP="00864511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</w:p>
    <w:p w:rsidR="00864511" w:rsidRPr="001D3EC3" w:rsidRDefault="00864511" w:rsidP="00864511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Thursday, </w:t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February 19</w:t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76725B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76725B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76725B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>8:00 -- 9: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 a.m. Sequoyah Room </w:t>
      </w:r>
    </w:p>
    <w:p w:rsidR="00864511" w:rsidRPr="001D3EC3" w:rsidRDefault="008A4AE2" w:rsidP="00864511">
      <w:pPr>
        <w:rPr>
          <w:rFonts w:asciiTheme="majorHAnsi" w:hAnsiTheme="majorHAnsi" w:cs="American Typewriter"/>
          <w:sz w:val="24"/>
          <w:szCs w:val="24"/>
        </w:rPr>
      </w:pP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Fair Use &amp; </w:t>
      </w:r>
      <w:r w:rsidR="00993E36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Contemporary </w:t>
      </w: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Copyright</w:t>
      </w:r>
      <w:r w:rsidR="00993E36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 Law in Teaching</w:t>
      </w:r>
    </w:p>
    <w:p w:rsidR="00864511" w:rsidRPr="001D3EC3" w:rsidRDefault="008A4AE2" w:rsidP="003E57DA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 xml:space="preserve">Frank Lancaster, </w:t>
      </w:r>
      <w:r w:rsidRPr="001D3EC3">
        <w:rPr>
          <w:rFonts w:asciiTheme="majorHAnsi" w:hAnsiTheme="majorHAnsi" w:cs="American Typewriter"/>
          <w:i/>
        </w:rPr>
        <w:t>Associate General Counsel, UT</w:t>
      </w:r>
    </w:p>
    <w:p w:rsidR="00221389" w:rsidRPr="00A264CF" w:rsidRDefault="008A4AE2" w:rsidP="003E57DA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>India Lane</w:t>
      </w:r>
      <w:r w:rsidR="00A264CF">
        <w:rPr>
          <w:rFonts w:asciiTheme="majorHAnsi" w:hAnsiTheme="majorHAnsi" w:cs="American Typewriter"/>
          <w:i/>
          <w:sz w:val="24"/>
          <w:szCs w:val="24"/>
        </w:rPr>
        <w:t>,</w:t>
      </w:r>
      <w:r w:rsidR="00A264CF" w:rsidRPr="00A264CF">
        <w:rPr>
          <w:rFonts w:asciiTheme="majorHAnsi" w:hAnsiTheme="majorHAnsi" w:cs="American Typewriter"/>
          <w:i/>
        </w:rPr>
        <w:t xml:space="preserve"> </w:t>
      </w:r>
      <w:r w:rsidR="00A264CF" w:rsidRPr="00A264CF">
        <w:rPr>
          <w:rFonts w:asciiTheme="majorHAnsi" w:hAnsiTheme="majorHAnsi" w:cs="Helvetica"/>
          <w:i/>
          <w:color w:val="444444"/>
          <w:lang w:val="en"/>
        </w:rPr>
        <w:t xml:space="preserve">Assistant Vice President </w:t>
      </w:r>
      <w:r w:rsidR="00A264CF">
        <w:rPr>
          <w:rFonts w:asciiTheme="majorHAnsi" w:hAnsiTheme="majorHAnsi" w:cs="Helvetica"/>
          <w:i/>
          <w:color w:val="444444"/>
          <w:lang w:val="en"/>
        </w:rPr>
        <w:t>f</w:t>
      </w:r>
      <w:r w:rsidR="00A264CF" w:rsidRPr="00A264CF">
        <w:rPr>
          <w:rFonts w:asciiTheme="majorHAnsi" w:hAnsiTheme="majorHAnsi" w:cs="Helvetica"/>
          <w:i/>
          <w:color w:val="444444"/>
          <w:lang w:val="en"/>
        </w:rPr>
        <w:t xml:space="preserve">or Academic Affairs </w:t>
      </w:r>
      <w:r w:rsidR="00A264CF">
        <w:rPr>
          <w:rFonts w:asciiTheme="majorHAnsi" w:hAnsiTheme="majorHAnsi" w:cs="Helvetica"/>
          <w:i/>
          <w:color w:val="444444"/>
          <w:lang w:val="en"/>
        </w:rPr>
        <w:t>a</w:t>
      </w:r>
      <w:r w:rsidR="00A264CF" w:rsidRPr="00A264CF">
        <w:rPr>
          <w:rFonts w:asciiTheme="majorHAnsi" w:hAnsiTheme="majorHAnsi" w:cs="Helvetica"/>
          <w:i/>
          <w:color w:val="444444"/>
          <w:lang w:val="en"/>
        </w:rPr>
        <w:t>nd Student Success</w:t>
      </w:r>
      <w:r w:rsidR="00A264CF">
        <w:rPr>
          <w:rFonts w:asciiTheme="majorHAnsi" w:hAnsiTheme="majorHAnsi" w:cs="Helvetica"/>
          <w:i/>
          <w:color w:val="444444"/>
          <w:lang w:val="en"/>
        </w:rPr>
        <w:t>, UT</w:t>
      </w:r>
    </w:p>
    <w:p w:rsidR="004C3121" w:rsidRPr="001D3EC3" w:rsidRDefault="004C3121" w:rsidP="003E57DA">
      <w:pPr>
        <w:rPr>
          <w:rFonts w:asciiTheme="majorHAnsi" w:hAnsiTheme="majorHAnsi" w:cs="American Typewriter"/>
          <w:i/>
        </w:rPr>
      </w:pPr>
    </w:p>
    <w:p w:rsidR="00864511" w:rsidRPr="001D3EC3" w:rsidRDefault="00864511" w:rsidP="006E6609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Thursday, </w:t>
      </w:r>
      <w:r w:rsidR="00304871" w:rsidRPr="001D3EC3">
        <w:rPr>
          <w:rFonts w:asciiTheme="majorHAnsi" w:hAnsiTheme="majorHAnsi" w:cs="American Typewriter"/>
          <w:b/>
          <w:sz w:val="24"/>
          <w:szCs w:val="24"/>
        </w:rPr>
        <w:t>March 19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="006E6609" w:rsidRPr="001D3EC3">
        <w:rPr>
          <w:rFonts w:asciiTheme="majorHAnsi" w:hAnsiTheme="majorHAnsi" w:cs="American Typewriter"/>
          <w:color w:val="FF0000"/>
          <w:sz w:val="24"/>
          <w:szCs w:val="24"/>
        </w:rPr>
        <w:t>*Note location*</w:t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  <w:t>8:00 -- 9: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 a.m. </w:t>
      </w:r>
      <w:r w:rsidR="006E6609" w:rsidRPr="001D3EC3">
        <w:rPr>
          <w:rFonts w:asciiTheme="majorHAnsi" w:hAnsiTheme="majorHAnsi" w:cs="American Typewriter"/>
          <w:b/>
          <w:color w:val="FF0000"/>
          <w:sz w:val="24"/>
          <w:szCs w:val="24"/>
        </w:rPr>
        <w:t>Tickle Seminar Room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 </w:t>
      </w:r>
    </w:p>
    <w:p w:rsidR="00864511" w:rsidRPr="001D3EC3" w:rsidRDefault="0095455F" w:rsidP="00864511">
      <w:pPr>
        <w:rPr>
          <w:rFonts w:asciiTheme="majorHAnsi" w:hAnsiTheme="majorHAnsi" w:cs="American Typewriter"/>
          <w:sz w:val="24"/>
          <w:szCs w:val="24"/>
        </w:rPr>
      </w:pP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Analogics:  </w:t>
      </w:r>
      <w:r w:rsidR="008A4AE2"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Using Analogies </w:t>
      </w:r>
      <w:r w:rsidR="00993E36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and Metaphors </w:t>
      </w:r>
      <w:r w:rsidR="008A4AE2"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in Teaching</w:t>
      </w:r>
    </w:p>
    <w:p w:rsidR="0095455F" w:rsidRPr="001D3EC3" w:rsidRDefault="0095455F" w:rsidP="00864511">
      <w:pPr>
        <w:rPr>
          <w:rFonts w:asciiTheme="majorHAnsi" w:hAnsiTheme="majorHAnsi" w:cs="American Typewriter"/>
          <w:i/>
          <w:sz w:val="24"/>
          <w:szCs w:val="24"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>Jos</w:t>
      </w:r>
      <w:r w:rsidRPr="001D3EC3">
        <w:rPr>
          <w:rFonts w:asciiTheme="majorHAnsi" w:hAnsiTheme="majorHAnsi" w:cs="Arial"/>
          <w:i/>
          <w:sz w:val="24"/>
          <w:szCs w:val="24"/>
        </w:rPr>
        <w:t>é</w:t>
      </w:r>
      <w:r w:rsidRPr="001D3EC3">
        <w:rPr>
          <w:rFonts w:asciiTheme="majorHAnsi" w:hAnsiTheme="majorHAnsi" w:cs="American Typewriter"/>
          <w:i/>
          <w:sz w:val="24"/>
          <w:szCs w:val="24"/>
        </w:rPr>
        <w:t xml:space="preserve"> Castro</w:t>
      </w:r>
    </w:p>
    <w:p w:rsidR="00864511" w:rsidRPr="001D3EC3" w:rsidRDefault="0095455F" w:rsidP="00864511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>Mickey Sims</w:t>
      </w:r>
    </w:p>
    <w:p w:rsidR="00304871" w:rsidRPr="001D3EC3" w:rsidRDefault="00304871" w:rsidP="00864511">
      <w:pPr>
        <w:rPr>
          <w:rFonts w:asciiTheme="majorHAnsi" w:hAnsiTheme="majorHAnsi" w:cs="American Typewriter"/>
          <w:b/>
          <w:i/>
        </w:rPr>
      </w:pPr>
    </w:p>
    <w:p w:rsidR="00304871" w:rsidRPr="001D3EC3" w:rsidRDefault="00304871" w:rsidP="00F633FD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>Thursday, April 16</w:t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  <w:t>8:00 -- 9: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 a.m. Sequoyah Room </w:t>
      </w:r>
    </w:p>
    <w:p w:rsidR="00F633FD" w:rsidRPr="001D3EC3" w:rsidRDefault="00993E36" w:rsidP="00F633FD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color w:val="E36C0A" w:themeColor="accent6" w:themeShade="BF"/>
          <w:sz w:val="24"/>
          <w:szCs w:val="24"/>
        </w:rPr>
      </w:pPr>
      <w:r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Current Educational </w:t>
      </w:r>
      <w:r w:rsidR="00F633FD"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Policy</w:t>
      </w:r>
      <w:r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 Issue</w:t>
      </w:r>
      <w:r w:rsidR="00E216CD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s</w:t>
      </w:r>
      <w:bookmarkStart w:id="0" w:name="_GoBack"/>
      <w:bookmarkEnd w:id="0"/>
    </w:p>
    <w:p w:rsidR="00304871" w:rsidRPr="001D3EC3" w:rsidRDefault="00993E36" w:rsidP="00304871">
      <w:pPr>
        <w:rPr>
          <w:rFonts w:asciiTheme="majorHAnsi" w:hAnsiTheme="majorHAnsi" w:cs="American Typewriter"/>
          <w:i/>
        </w:rPr>
      </w:pPr>
      <w:r>
        <w:rPr>
          <w:rFonts w:asciiTheme="majorHAnsi" w:hAnsiTheme="majorHAnsi" w:cs="American Typewriter"/>
          <w:i/>
        </w:rPr>
        <w:t xml:space="preserve">Details to be </w:t>
      </w:r>
      <w:r w:rsidR="00A264CF">
        <w:rPr>
          <w:rFonts w:asciiTheme="majorHAnsi" w:hAnsiTheme="majorHAnsi" w:cs="American Typewriter"/>
          <w:i/>
        </w:rPr>
        <w:t>announced</w:t>
      </w:r>
    </w:p>
    <w:p w:rsidR="00304871" w:rsidRPr="001D3EC3" w:rsidRDefault="00304871" w:rsidP="00304871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</w:p>
    <w:p w:rsidR="00304871" w:rsidRPr="001D3EC3" w:rsidRDefault="00304871" w:rsidP="00304871">
      <w:pPr>
        <w:widowControl w:val="0"/>
        <w:autoSpaceDE w:val="0"/>
        <w:autoSpaceDN w:val="0"/>
        <w:adjustRightInd w:val="0"/>
        <w:rPr>
          <w:rFonts w:asciiTheme="majorHAnsi" w:hAnsiTheme="majorHAnsi" w:cs="American Typewriter"/>
          <w:b/>
          <w:sz w:val="24"/>
          <w:szCs w:val="24"/>
        </w:rPr>
      </w:pPr>
      <w:r w:rsidRPr="001D3EC3">
        <w:rPr>
          <w:rFonts w:asciiTheme="majorHAnsi" w:hAnsiTheme="majorHAnsi" w:cs="American Typewriter"/>
          <w:b/>
          <w:sz w:val="24"/>
          <w:szCs w:val="24"/>
        </w:rPr>
        <w:t>Thursday, May 21</w:t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</w:r>
      <w:r w:rsidRPr="001D3EC3">
        <w:rPr>
          <w:rFonts w:asciiTheme="majorHAnsi" w:hAnsiTheme="majorHAnsi" w:cs="American Typewriter"/>
          <w:b/>
          <w:sz w:val="24"/>
          <w:szCs w:val="24"/>
        </w:rPr>
        <w:tab/>
        <w:t>8:00 -- 9:</w:t>
      </w:r>
      <w:r w:rsidR="006E6609" w:rsidRPr="001D3EC3">
        <w:rPr>
          <w:rFonts w:asciiTheme="majorHAnsi" w:hAnsiTheme="majorHAnsi" w:cs="American Typewriter"/>
          <w:b/>
          <w:sz w:val="24"/>
          <w:szCs w:val="24"/>
        </w:rPr>
        <w:t>00</w:t>
      </w:r>
      <w:r w:rsidRPr="001D3EC3">
        <w:rPr>
          <w:rFonts w:asciiTheme="majorHAnsi" w:hAnsiTheme="majorHAnsi" w:cs="American Typewriter"/>
          <w:b/>
          <w:sz w:val="24"/>
          <w:szCs w:val="24"/>
        </w:rPr>
        <w:t xml:space="preserve"> a.m. Sequoyah Room </w:t>
      </w:r>
    </w:p>
    <w:p w:rsidR="00304871" w:rsidRPr="001D3EC3" w:rsidRDefault="0095455F" w:rsidP="00304871">
      <w:pPr>
        <w:rPr>
          <w:rFonts w:asciiTheme="majorHAnsi" w:hAnsiTheme="majorHAnsi" w:cs="American Typewriter"/>
          <w:sz w:val="24"/>
          <w:szCs w:val="24"/>
        </w:rPr>
      </w:pPr>
      <w:r w:rsidRPr="001D3EC3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 xml:space="preserve">Effective </w:t>
      </w:r>
      <w:r w:rsidR="00993E36">
        <w:rPr>
          <w:rFonts w:asciiTheme="majorHAnsi" w:hAnsiTheme="majorHAnsi" w:cs="American Typewriter"/>
          <w:color w:val="E36C0A" w:themeColor="accent6" w:themeShade="BF"/>
          <w:sz w:val="24"/>
          <w:szCs w:val="24"/>
        </w:rPr>
        <w:t>Graphics in Classroom Presentations</w:t>
      </w:r>
    </w:p>
    <w:p w:rsidR="00304871" w:rsidRPr="001D3EC3" w:rsidRDefault="0095455F" w:rsidP="00304871">
      <w:pPr>
        <w:rPr>
          <w:rFonts w:asciiTheme="majorHAnsi" w:hAnsiTheme="majorHAnsi" w:cs="American Typewriter"/>
          <w:i/>
        </w:rPr>
      </w:pPr>
      <w:r w:rsidRPr="001D3EC3">
        <w:rPr>
          <w:rFonts w:asciiTheme="majorHAnsi" w:hAnsiTheme="majorHAnsi" w:cs="American Typewriter"/>
          <w:i/>
          <w:sz w:val="24"/>
          <w:szCs w:val="24"/>
        </w:rPr>
        <w:t>Joy Chambers</w:t>
      </w:r>
      <w:r w:rsidR="00F633FD" w:rsidRPr="001D3EC3">
        <w:rPr>
          <w:rFonts w:asciiTheme="majorHAnsi" w:hAnsiTheme="majorHAnsi" w:cs="American Typewriter"/>
          <w:i/>
          <w:sz w:val="24"/>
          <w:szCs w:val="24"/>
        </w:rPr>
        <w:t xml:space="preserve">, </w:t>
      </w:r>
      <w:r w:rsidR="00F633FD" w:rsidRPr="001D3EC3">
        <w:rPr>
          <w:rFonts w:asciiTheme="majorHAnsi" w:hAnsiTheme="majorHAnsi" w:cs="American Typewriter"/>
          <w:i/>
        </w:rPr>
        <w:t>UTCVM Graphic Designer</w:t>
      </w:r>
    </w:p>
    <w:p w:rsidR="00304871" w:rsidRPr="001D3EC3" w:rsidRDefault="00304871" w:rsidP="00304871">
      <w:pPr>
        <w:rPr>
          <w:rFonts w:asciiTheme="majorHAnsi" w:hAnsiTheme="majorHAnsi" w:cs="American Typewriter"/>
          <w:i/>
        </w:rPr>
      </w:pPr>
    </w:p>
    <w:p w:rsidR="002C323C" w:rsidRDefault="004E4568" w:rsidP="004E4568">
      <w:pPr>
        <w:jc w:val="center"/>
        <w:rPr>
          <w:rFonts w:asciiTheme="majorHAnsi" w:hAnsiTheme="majorHAnsi" w:cs="American Typewriter"/>
          <w:b/>
          <w:i/>
          <w:sz w:val="24"/>
          <w:szCs w:val="24"/>
        </w:rPr>
      </w:pPr>
      <w:r w:rsidRPr="001D3EC3">
        <w:rPr>
          <w:rFonts w:asciiTheme="majorHAnsi" w:hAnsiTheme="majorHAnsi" w:cs="American Typewriter"/>
          <w:b/>
          <w:i/>
          <w:sz w:val="24"/>
          <w:szCs w:val="24"/>
        </w:rPr>
        <w:t xml:space="preserve">FYI: </w:t>
      </w:r>
      <w:r w:rsidR="002C323C" w:rsidRPr="001D3EC3">
        <w:rPr>
          <w:rFonts w:asciiTheme="majorHAnsi" w:hAnsiTheme="majorHAnsi" w:cs="American Typewriter"/>
          <w:b/>
          <w:i/>
          <w:sz w:val="24"/>
          <w:szCs w:val="24"/>
        </w:rPr>
        <w:t xml:space="preserve">Upcoming </w:t>
      </w:r>
      <w:r w:rsidRPr="001D3EC3">
        <w:rPr>
          <w:rFonts w:asciiTheme="majorHAnsi" w:hAnsiTheme="majorHAnsi" w:cs="American Typewriter"/>
          <w:b/>
          <w:i/>
          <w:sz w:val="24"/>
          <w:szCs w:val="24"/>
        </w:rPr>
        <w:t xml:space="preserve">medical </w:t>
      </w:r>
      <w:r w:rsidR="002C323C" w:rsidRPr="001D3EC3">
        <w:rPr>
          <w:rFonts w:asciiTheme="majorHAnsi" w:hAnsiTheme="majorHAnsi" w:cs="American Typewriter"/>
          <w:b/>
          <w:i/>
          <w:sz w:val="24"/>
          <w:szCs w:val="24"/>
        </w:rPr>
        <w:t>education meetings for 201</w:t>
      </w:r>
      <w:r w:rsidR="00304871" w:rsidRPr="001D3EC3">
        <w:rPr>
          <w:rFonts w:asciiTheme="majorHAnsi" w:hAnsiTheme="majorHAnsi" w:cs="American Typewriter"/>
          <w:b/>
          <w:i/>
          <w:sz w:val="24"/>
          <w:szCs w:val="24"/>
        </w:rPr>
        <w:t>5</w:t>
      </w:r>
      <w:r w:rsidR="002C323C" w:rsidRPr="001D3EC3">
        <w:rPr>
          <w:rFonts w:asciiTheme="majorHAnsi" w:hAnsiTheme="majorHAnsi" w:cs="American Typewriter"/>
          <w:b/>
          <w:i/>
          <w:sz w:val="24"/>
          <w:szCs w:val="24"/>
        </w:rPr>
        <w:t>:</w:t>
      </w:r>
    </w:p>
    <w:p w:rsidR="001D3EC3" w:rsidRPr="001D3EC3" w:rsidRDefault="001D3EC3" w:rsidP="001D3EC3">
      <w:pPr>
        <w:jc w:val="center"/>
        <w:rPr>
          <w:rFonts w:asciiTheme="majorHAnsi" w:hAnsiTheme="majorHAnsi" w:cs="American Typewriter"/>
          <w:sz w:val="24"/>
          <w:szCs w:val="24"/>
        </w:rPr>
      </w:pPr>
      <w:r w:rsidRPr="00B76FB3">
        <w:rPr>
          <w:rFonts w:asciiTheme="majorHAnsi" w:hAnsiTheme="majorHAnsi" w:cs="American Typewriter"/>
          <w:sz w:val="24"/>
          <w:szCs w:val="24"/>
          <w:u w:val="single"/>
        </w:rPr>
        <w:t>International Association of Medical Science Educators Annual Conference</w:t>
      </w:r>
      <w:r w:rsidR="00B76FB3" w:rsidRPr="00B76FB3">
        <w:rPr>
          <w:rFonts w:asciiTheme="majorHAnsi" w:hAnsiTheme="majorHAnsi" w:cs="American Typewriter"/>
          <w:sz w:val="24"/>
          <w:szCs w:val="24"/>
        </w:rPr>
        <w:t xml:space="preserve">, </w:t>
      </w:r>
      <w:r w:rsidRPr="001D3EC3">
        <w:rPr>
          <w:rFonts w:asciiTheme="majorHAnsi" w:hAnsiTheme="majorHAnsi" w:cs="American Typewriter"/>
          <w:sz w:val="24"/>
          <w:szCs w:val="24"/>
        </w:rPr>
        <w:t>June 13</w:t>
      </w:r>
      <w:r>
        <w:rPr>
          <w:rFonts w:asciiTheme="majorHAnsi" w:hAnsiTheme="majorHAnsi" w:cs="American Typewriter"/>
          <w:sz w:val="24"/>
          <w:szCs w:val="24"/>
        </w:rPr>
        <w:t>–</w:t>
      </w:r>
      <w:r w:rsidRPr="001D3EC3">
        <w:rPr>
          <w:rFonts w:asciiTheme="majorHAnsi" w:hAnsiTheme="majorHAnsi" w:cs="American Typewriter"/>
          <w:sz w:val="24"/>
          <w:szCs w:val="24"/>
        </w:rPr>
        <w:t>16, San Diego</w:t>
      </w:r>
    </w:p>
    <w:p w:rsidR="001D3EC3" w:rsidRPr="001D3EC3" w:rsidRDefault="001D3EC3" w:rsidP="001D3EC3">
      <w:pPr>
        <w:jc w:val="center"/>
        <w:rPr>
          <w:rFonts w:asciiTheme="majorHAnsi" w:hAnsiTheme="majorHAnsi" w:cs="American Typewriter"/>
          <w:sz w:val="24"/>
          <w:szCs w:val="24"/>
        </w:rPr>
      </w:pPr>
      <w:r w:rsidRPr="00B76FB3">
        <w:rPr>
          <w:rFonts w:asciiTheme="majorHAnsi" w:hAnsiTheme="majorHAnsi" w:cs="American Typewriter"/>
          <w:sz w:val="24"/>
          <w:szCs w:val="24"/>
          <w:u w:val="single"/>
        </w:rPr>
        <w:t>VetEd Symposium</w:t>
      </w:r>
      <w:r w:rsidR="00B76FB3" w:rsidRPr="00B76FB3">
        <w:rPr>
          <w:rFonts w:asciiTheme="majorHAnsi" w:hAnsiTheme="majorHAnsi" w:cs="American Typewriter"/>
          <w:sz w:val="24"/>
          <w:szCs w:val="24"/>
        </w:rPr>
        <w:t xml:space="preserve">, </w:t>
      </w:r>
      <w:r w:rsidRPr="001D3EC3">
        <w:rPr>
          <w:rFonts w:asciiTheme="majorHAnsi" w:hAnsiTheme="majorHAnsi" w:cs="American Typewriter"/>
          <w:sz w:val="24"/>
          <w:szCs w:val="24"/>
        </w:rPr>
        <w:t>July 9</w:t>
      </w:r>
      <w:r>
        <w:rPr>
          <w:rFonts w:asciiTheme="majorHAnsi" w:hAnsiTheme="majorHAnsi" w:cs="American Typewriter"/>
          <w:sz w:val="24"/>
          <w:szCs w:val="24"/>
        </w:rPr>
        <w:t>–</w:t>
      </w:r>
      <w:r w:rsidRPr="001D3EC3">
        <w:rPr>
          <w:rFonts w:asciiTheme="majorHAnsi" w:hAnsiTheme="majorHAnsi" w:cs="American Typewriter"/>
          <w:sz w:val="24"/>
          <w:szCs w:val="24"/>
        </w:rPr>
        <w:t>10, Cambridge</w:t>
      </w:r>
      <w:r>
        <w:rPr>
          <w:rFonts w:asciiTheme="majorHAnsi" w:hAnsiTheme="majorHAnsi" w:cs="American Typewriter"/>
          <w:sz w:val="24"/>
          <w:szCs w:val="24"/>
        </w:rPr>
        <w:t>,</w:t>
      </w:r>
      <w:r w:rsidRPr="001D3EC3">
        <w:rPr>
          <w:rFonts w:asciiTheme="majorHAnsi" w:hAnsiTheme="majorHAnsi" w:cs="American Typewriter"/>
          <w:sz w:val="24"/>
          <w:szCs w:val="24"/>
        </w:rPr>
        <w:t xml:space="preserve"> UK</w:t>
      </w:r>
    </w:p>
    <w:p w:rsidR="001D3EC3" w:rsidRPr="001D3EC3" w:rsidRDefault="001D3EC3" w:rsidP="001D3EC3">
      <w:pPr>
        <w:jc w:val="center"/>
        <w:rPr>
          <w:rFonts w:asciiTheme="majorHAnsi" w:hAnsiTheme="majorHAnsi" w:cs="American Typewriter"/>
          <w:sz w:val="24"/>
          <w:szCs w:val="24"/>
        </w:rPr>
      </w:pPr>
      <w:r w:rsidRPr="00B76FB3">
        <w:rPr>
          <w:rFonts w:asciiTheme="majorHAnsi" w:hAnsiTheme="majorHAnsi" w:cs="American Typewriter"/>
          <w:sz w:val="24"/>
          <w:szCs w:val="24"/>
          <w:u w:val="single"/>
        </w:rPr>
        <w:t>Association of Medical Educators in Europe</w:t>
      </w:r>
      <w:r w:rsidR="00B76FB3">
        <w:rPr>
          <w:rFonts w:asciiTheme="majorHAnsi" w:hAnsiTheme="majorHAnsi" w:cs="American Typewriter"/>
          <w:sz w:val="24"/>
          <w:szCs w:val="24"/>
        </w:rPr>
        <w:t xml:space="preserve">, </w:t>
      </w:r>
      <w:r w:rsidRPr="001D3EC3">
        <w:rPr>
          <w:rFonts w:asciiTheme="majorHAnsi" w:hAnsiTheme="majorHAnsi" w:cs="American Typewriter"/>
          <w:sz w:val="24"/>
          <w:szCs w:val="24"/>
        </w:rPr>
        <w:t>September 5</w:t>
      </w:r>
      <w:r>
        <w:rPr>
          <w:rFonts w:asciiTheme="majorHAnsi" w:hAnsiTheme="majorHAnsi" w:cs="American Typewriter"/>
          <w:sz w:val="24"/>
          <w:szCs w:val="24"/>
        </w:rPr>
        <w:t>–</w:t>
      </w:r>
      <w:r w:rsidRPr="001D3EC3">
        <w:rPr>
          <w:rFonts w:asciiTheme="majorHAnsi" w:hAnsiTheme="majorHAnsi" w:cs="American Typewriter"/>
          <w:sz w:val="24"/>
          <w:szCs w:val="24"/>
        </w:rPr>
        <w:t>9, Glasgow, Scotland</w:t>
      </w:r>
      <w:r>
        <w:rPr>
          <w:rFonts w:asciiTheme="majorHAnsi" w:hAnsiTheme="majorHAnsi" w:cs="American Typewriter"/>
          <w:sz w:val="24"/>
          <w:szCs w:val="24"/>
        </w:rPr>
        <w:t>,</w:t>
      </w:r>
      <w:r w:rsidRPr="001D3EC3">
        <w:rPr>
          <w:rFonts w:asciiTheme="majorHAnsi" w:hAnsiTheme="majorHAnsi" w:cs="American Typewriter"/>
          <w:sz w:val="24"/>
          <w:szCs w:val="24"/>
        </w:rPr>
        <w:t xml:space="preserve"> UK</w:t>
      </w:r>
    </w:p>
    <w:p w:rsidR="004E4568" w:rsidRPr="001D3EC3" w:rsidRDefault="004E4568" w:rsidP="004E4568">
      <w:pPr>
        <w:jc w:val="center"/>
        <w:rPr>
          <w:rFonts w:asciiTheme="majorHAnsi" w:hAnsiTheme="majorHAnsi" w:cs="American Typewriter"/>
          <w:sz w:val="24"/>
          <w:szCs w:val="24"/>
        </w:rPr>
      </w:pPr>
    </w:p>
    <w:sectPr w:rsidR="004E4568" w:rsidRPr="001D3EC3" w:rsidSect="00CC7F4D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8"/>
    <w:rsid w:val="000B3E96"/>
    <w:rsid w:val="000E489F"/>
    <w:rsid w:val="000E745F"/>
    <w:rsid w:val="001317E3"/>
    <w:rsid w:val="001340CD"/>
    <w:rsid w:val="00173D60"/>
    <w:rsid w:val="001D3EC3"/>
    <w:rsid w:val="00201D66"/>
    <w:rsid w:val="00221389"/>
    <w:rsid w:val="00252030"/>
    <w:rsid w:val="002C323C"/>
    <w:rsid w:val="002C6E2E"/>
    <w:rsid w:val="002D4D66"/>
    <w:rsid w:val="002E4129"/>
    <w:rsid w:val="00304871"/>
    <w:rsid w:val="00325B20"/>
    <w:rsid w:val="003B6019"/>
    <w:rsid w:val="003C5601"/>
    <w:rsid w:val="003E57DA"/>
    <w:rsid w:val="00451304"/>
    <w:rsid w:val="004C3121"/>
    <w:rsid w:val="004E0160"/>
    <w:rsid w:val="004E4568"/>
    <w:rsid w:val="004F3C97"/>
    <w:rsid w:val="00501230"/>
    <w:rsid w:val="00513F9F"/>
    <w:rsid w:val="00542D6F"/>
    <w:rsid w:val="00546097"/>
    <w:rsid w:val="005B6388"/>
    <w:rsid w:val="005E7386"/>
    <w:rsid w:val="006E6609"/>
    <w:rsid w:val="0076725B"/>
    <w:rsid w:val="007E1B56"/>
    <w:rsid w:val="007E54C8"/>
    <w:rsid w:val="00863036"/>
    <w:rsid w:val="00864511"/>
    <w:rsid w:val="00896BBE"/>
    <w:rsid w:val="008A4AE2"/>
    <w:rsid w:val="0095455F"/>
    <w:rsid w:val="0095641F"/>
    <w:rsid w:val="00993C25"/>
    <w:rsid w:val="00993E36"/>
    <w:rsid w:val="009D1999"/>
    <w:rsid w:val="00A264CF"/>
    <w:rsid w:val="00A82CB8"/>
    <w:rsid w:val="00A86BCD"/>
    <w:rsid w:val="00AE7F70"/>
    <w:rsid w:val="00B36506"/>
    <w:rsid w:val="00B63307"/>
    <w:rsid w:val="00B76FB3"/>
    <w:rsid w:val="00B9668D"/>
    <w:rsid w:val="00BB43C0"/>
    <w:rsid w:val="00CB7DA5"/>
    <w:rsid w:val="00CC03C9"/>
    <w:rsid w:val="00CC7F4D"/>
    <w:rsid w:val="00D771B2"/>
    <w:rsid w:val="00DE6C89"/>
    <w:rsid w:val="00E16EB2"/>
    <w:rsid w:val="00E216CD"/>
    <w:rsid w:val="00E80871"/>
    <w:rsid w:val="00ED6D15"/>
    <w:rsid w:val="00F30668"/>
    <w:rsid w:val="00F633FD"/>
    <w:rsid w:val="00F64A2E"/>
    <w:rsid w:val="00FC3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6CBE-E12A-4AED-B1AF-A541A713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1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05FC7BE1DF4B9CF6587755B9B764" ma:contentTypeVersion="1" ma:contentTypeDescription="Create a new document." ma:contentTypeScope="" ma:versionID="16c56b9a04b741c626d81f7507bd1c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35168b0f2701a058bc390e158864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6C10D-BAD4-4B7B-855E-B2802A89762D}"/>
</file>

<file path=customXml/itemProps2.xml><?xml version="1.0" encoding="utf-8"?>
<ds:datastoreItem xmlns:ds="http://schemas.openxmlformats.org/officeDocument/2006/customXml" ds:itemID="{F84C2399-8614-4560-8EBB-683B027DB3B3}"/>
</file>

<file path=customXml/itemProps3.xml><?xml version="1.0" encoding="utf-8"?>
<ds:datastoreItem xmlns:ds="http://schemas.openxmlformats.org/officeDocument/2006/customXml" ds:itemID="{3D452487-AF67-478B-A35A-1476E691E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Howell</dc:creator>
  <cp:lastModifiedBy>Bailey, Misty Renee</cp:lastModifiedBy>
  <cp:revision>3</cp:revision>
  <cp:lastPrinted>2014-05-09T19:21:00Z</cp:lastPrinted>
  <dcterms:created xsi:type="dcterms:W3CDTF">2015-01-05T21:05:00Z</dcterms:created>
  <dcterms:modified xsi:type="dcterms:W3CDTF">2015-01-06T15:44:00Z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0x0101000A9C05FC7BE1DF4B9CF6587755B9B764</vt:lpwstr>
  </property>
</Properties>
</file>