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C37" w:rsidRDefault="00474831">
      <w:pPr>
        <w:rPr>
          <w:rFonts w:ascii="Gotham Medium" w:hAnsi="Gotham Medium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417320" cy="502920"/>
            <wp:effectExtent l="0" t="0" r="0" b="0"/>
            <wp:wrapTight wrapText="bothSides">
              <wp:wrapPolygon edited="0">
                <wp:start x="0" y="0"/>
                <wp:lineTo x="0" y="18000"/>
                <wp:lineTo x="7548" y="20455"/>
                <wp:lineTo x="21194" y="20455"/>
                <wp:lineTo x="2119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T CVM Color small RGB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29" t="15367" r="6278" b="14045"/>
                    <a:stretch/>
                  </pic:blipFill>
                  <pic:spPr bwMode="auto">
                    <a:xfrm>
                      <a:off x="0" y="0"/>
                      <a:ext cx="1417320" cy="502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3ADE">
        <w:rPr>
          <w:rFonts w:ascii="Gotham Medium" w:hAnsi="Gotham Medium"/>
          <w:b/>
          <w:sz w:val="48"/>
          <w:szCs w:val="48"/>
        </w:rPr>
        <w:t>Studio</w:t>
      </w:r>
      <w:r w:rsidR="00BD0C37" w:rsidRPr="00BD0C37">
        <w:rPr>
          <w:rFonts w:ascii="Gotham Medium" w:hAnsi="Gotham Medium"/>
          <w:b/>
          <w:sz w:val="48"/>
          <w:szCs w:val="48"/>
        </w:rPr>
        <w:t xml:space="preserve"> Videos</w:t>
      </w:r>
    </w:p>
    <w:p w:rsidR="008876A1" w:rsidRPr="008876A1" w:rsidRDefault="004C3ADE" w:rsidP="008876A1">
      <w:pPr>
        <w:rPr>
          <w:b/>
        </w:rPr>
      </w:pPr>
      <w:r>
        <w:rPr>
          <w:b/>
        </w:rPr>
        <w:t>Studio</w:t>
      </w:r>
      <w:r w:rsidR="008876A1" w:rsidRPr="008876A1">
        <w:rPr>
          <w:b/>
        </w:rPr>
        <w:t xml:space="preserve"> videos do NOT use any space in a Canvas course, and they remain until an owner deletes them.</w:t>
      </w:r>
    </w:p>
    <w:p w:rsidR="007F49BD" w:rsidRDefault="00B823AB">
      <w:r>
        <w:t xml:space="preserve">1. Log in to Canvas at </w:t>
      </w:r>
      <w:hyperlink r:id="rId6" w:history="1">
        <w:r w:rsidRPr="00750CF6">
          <w:rPr>
            <w:rStyle w:val="Hyperlink"/>
          </w:rPr>
          <w:t>https://utk.instructure.com/</w:t>
        </w:r>
      </w:hyperlink>
      <w:r>
        <w:t xml:space="preserve">. </w:t>
      </w:r>
    </w:p>
    <w:p w:rsidR="00B823AB" w:rsidRDefault="00B823AB">
      <w:r>
        <w:t xml:space="preserve">2. From </w:t>
      </w:r>
      <w:r w:rsidR="004C3ADE">
        <w:t>a course</w:t>
      </w:r>
      <w:r>
        <w:t xml:space="preserve">, </w:t>
      </w:r>
      <w:r w:rsidR="00474831">
        <w:t xml:space="preserve">on the left </w:t>
      </w:r>
      <w:r w:rsidR="00630754">
        <w:t>menu</w:t>
      </w:r>
      <w:r w:rsidR="00474831">
        <w:t xml:space="preserve">, </w:t>
      </w:r>
      <w:r>
        <w:t xml:space="preserve">click </w:t>
      </w:r>
      <w:r w:rsidR="004C3ADE">
        <w:t>Studio</w:t>
      </w:r>
      <w:r>
        <w:t>.</w:t>
      </w:r>
    </w:p>
    <w:p w:rsidR="00582716" w:rsidRDefault="00582716" w:rsidP="00582716">
      <w:pPr>
        <w:pStyle w:val="Title"/>
      </w:pPr>
      <w:r>
        <w:t>A</w:t>
      </w:r>
      <w:r w:rsidR="00B823AB">
        <w:t>dd</w:t>
      </w:r>
      <w:r>
        <w:t>ing</w:t>
      </w:r>
      <w:r w:rsidR="00B823AB">
        <w:t xml:space="preserve"> a video</w:t>
      </w:r>
    </w:p>
    <w:p w:rsidR="00B823AB" w:rsidRDefault="00582716" w:rsidP="00BD0C37">
      <w:pPr>
        <w:pStyle w:val="ListParagraph"/>
        <w:numPr>
          <w:ilvl w:val="0"/>
          <w:numId w:val="3"/>
        </w:numPr>
      </w:pPr>
      <w:r>
        <w:t>C</w:t>
      </w:r>
      <w:r w:rsidR="00B823AB">
        <w:t xml:space="preserve">lick </w:t>
      </w:r>
      <w:r w:rsidR="00B823AB" w:rsidRPr="000B39A5">
        <w:rPr>
          <w:i/>
        </w:rPr>
        <w:t>Add</w:t>
      </w:r>
      <w:r w:rsidR="00B823AB">
        <w:t xml:space="preserve"> in the upper, right corner</w:t>
      </w:r>
      <w:r w:rsidR="00B823AB">
        <w:rPr>
          <w:noProof/>
        </w:rPr>
        <w:drawing>
          <wp:inline distT="0" distB="0" distL="0" distR="0" wp14:anchorId="0016021D" wp14:editId="7FECF2A6">
            <wp:extent cx="417195" cy="449580"/>
            <wp:effectExtent l="0" t="0" r="1905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0364" t="2857" b="12857"/>
                    <a:stretch/>
                  </pic:blipFill>
                  <pic:spPr bwMode="auto">
                    <a:xfrm>
                      <a:off x="0" y="0"/>
                      <a:ext cx="417195" cy="449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823AB">
        <w:t xml:space="preserve">. </w:t>
      </w:r>
    </w:p>
    <w:p w:rsidR="00B823AB" w:rsidRDefault="004C3ADE" w:rsidP="00BD0C37">
      <w:pPr>
        <w:pStyle w:val="ListParagraph"/>
        <w:numPr>
          <w:ilvl w:val="0"/>
          <w:numId w:val="3"/>
        </w:numPr>
      </w:pPr>
      <w:r>
        <w:t>Click Browse Files to upload a video</w:t>
      </w:r>
      <w:r w:rsidR="00B823AB">
        <w:t>.</w:t>
      </w:r>
    </w:p>
    <w:p w:rsidR="00463DEE" w:rsidRDefault="00B823AB" w:rsidP="00463DEE">
      <w:pPr>
        <w:pStyle w:val="ListParagraph"/>
        <w:numPr>
          <w:ilvl w:val="0"/>
          <w:numId w:val="3"/>
        </w:numPr>
      </w:pPr>
      <w:r>
        <w:t xml:space="preserve">Wait for the video to finish processing and uploading.  </w:t>
      </w:r>
      <w:r w:rsidR="00463DEE" w:rsidRPr="00463DEE">
        <w:t xml:space="preserve"> </w:t>
      </w:r>
    </w:p>
    <w:p w:rsidR="00463DEE" w:rsidRDefault="00463DEE" w:rsidP="00463DEE">
      <w:pPr>
        <w:pStyle w:val="ListParagraph"/>
        <w:numPr>
          <w:ilvl w:val="0"/>
          <w:numId w:val="3"/>
        </w:numPr>
      </w:pPr>
      <w:r>
        <w:t xml:space="preserve">To change the thumbnail image that appears as the “face” of the video, click the three dots at the bottom of the video, and select </w:t>
      </w:r>
      <w:r w:rsidRPr="000B39A5">
        <w:rPr>
          <w:i/>
        </w:rPr>
        <w:t>Replace Thumbnail</w:t>
      </w:r>
      <w:r>
        <w:t xml:space="preserve">. </w:t>
      </w:r>
    </w:p>
    <w:p w:rsidR="00463DEE" w:rsidRDefault="00463DEE" w:rsidP="00463DEE">
      <w:pPr>
        <w:pStyle w:val="ListParagraph"/>
        <w:numPr>
          <w:ilvl w:val="1"/>
          <w:numId w:val="3"/>
        </w:numPr>
      </w:pPr>
      <w:r>
        <w:t xml:space="preserve">You might want to </w:t>
      </w:r>
      <w:r w:rsidR="00022004">
        <w:t>change the image</w:t>
      </w:r>
      <w:r>
        <w:t xml:space="preserve"> if </w:t>
      </w:r>
      <w:r w:rsidR="00022004">
        <w:t xml:space="preserve">the thumbnail chosen by </w:t>
      </w:r>
      <w:r w:rsidR="004C3ADE">
        <w:t>Studio</w:t>
      </w:r>
      <w:r w:rsidR="00022004">
        <w:t xml:space="preserve"> looks like this: </w:t>
      </w:r>
      <w:r w:rsidR="00022004">
        <w:rPr>
          <w:noProof/>
        </w:rPr>
        <w:drawing>
          <wp:inline distT="0" distB="0" distL="0" distR="0" wp14:anchorId="4E89AFAC" wp14:editId="347EDFFA">
            <wp:extent cx="868665" cy="796290"/>
            <wp:effectExtent l="0" t="0" r="8255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34069"/>
                    <a:stretch/>
                  </pic:blipFill>
                  <pic:spPr bwMode="auto">
                    <a:xfrm>
                      <a:off x="0" y="0"/>
                      <a:ext cx="871581" cy="7989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23AB" w:rsidRDefault="00B823AB" w:rsidP="00BD0C37">
      <w:pPr>
        <w:pStyle w:val="ListParagraph"/>
        <w:numPr>
          <w:ilvl w:val="0"/>
          <w:numId w:val="3"/>
        </w:numPr>
      </w:pPr>
      <w:r>
        <w:t xml:space="preserve">Click </w:t>
      </w:r>
      <w:r w:rsidR="00463DEE" w:rsidRPr="000B39A5">
        <w:rPr>
          <w:i/>
        </w:rPr>
        <w:t>View</w:t>
      </w:r>
      <w:r w:rsidR="00463DEE">
        <w:t xml:space="preserve"> </w:t>
      </w:r>
      <w:r>
        <w:t>on the video to set OPTIONAL preferences.</w:t>
      </w:r>
      <w:r w:rsidR="004C3ADE">
        <w:t xml:space="preserve"> Scroll down to see options.</w:t>
      </w:r>
    </w:p>
    <w:p w:rsidR="00B823AB" w:rsidRDefault="00B823AB" w:rsidP="00BD0C37">
      <w:pPr>
        <w:pStyle w:val="ListParagraph"/>
        <w:numPr>
          <w:ilvl w:val="1"/>
          <w:numId w:val="4"/>
        </w:numPr>
        <w:ind w:left="1800"/>
      </w:pPr>
      <w:r w:rsidRPr="008730BC">
        <w:rPr>
          <w:i/>
        </w:rPr>
        <w:t>Details</w:t>
      </w:r>
      <w:r>
        <w:t xml:space="preserve">: </w:t>
      </w:r>
      <w:r w:rsidR="00460063">
        <w:t>To c</w:t>
      </w:r>
      <w:r>
        <w:t>hange the title and add a description</w:t>
      </w:r>
      <w:r w:rsidR="00460063">
        <w:t xml:space="preserve">, click </w:t>
      </w:r>
      <w:r w:rsidR="00460063" w:rsidRPr="000B39A5">
        <w:rPr>
          <w:i/>
        </w:rPr>
        <w:t>Edit Details</w:t>
      </w:r>
      <w:r>
        <w:t>.</w:t>
      </w:r>
    </w:p>
    <w:p w:rsidR="00B823AB" w:rsidRDefault="00B823AB" w:rsidP="00BD0C37">
      <w:pPr>
        <w:pStyle w:val="ListParagraph"/>
        <w:numPr>
          <w:ilvl w:val="1"/>
          <w:numId w:val="4"/>
        </w:numPr>
        <w:ind w:left="1800"/>
      </w:pPr>
      <w:r w:rsidRPr="008730BC">
        <w:rPr>
          <w:i/>
        </w:rPr>
        <w:t>Comments</w:t>
      </w:r>
      <w:r>
        <w:t xml:space="preserve">: Allow you </w:t>
      </w:r>
      <w:r w:rsidR="00F20A72">
        <w:t xml:space="preserve">to </w:t>
      </w:r>
      <w:r>
        <w:t xml:space="preserve">see when someone has commented on a video. </w:t>
      </w:r>
      <w:r w:rsidR="00582716">
        <w:t xml:space="preserve">If you wish to turn comments OFF, see the box below. </w:t>
      </w:r>
      <w:r w:rsidR="004C3ADE">
        <w:t>Note: Comments will show up to all people who watch the video (sort of like Facebook Live).</w:t>
      </w:r>
    </w:p>
    <w:p w:rsidR="00B823AB" w:rsidRDefault="00B823AB" w:rsidP="00BD0C37">
      <w:pPr>
        <w:pStyle w:val="ListParagraph"/>
        <w:numPr>
          <w:ilvl w:val="1"/>
          <w:numId w:val="4"/>
        </w:numPr>
        <w:ind w:left="1800"/>
      </w:pPr>
      <w:r w:rsidRPr="008730BC">
        <w:rPr>
          <w:i/>
        </w:rPr>
        <w:t>Insights</w:t>
      </w:r>
      <w:r>
        <w:t xml:space="preserve">: </w:t>
      </w:r>
      <w:r w:rsidR="00ED5A2B">
        <w:t>Shows you who has viewed the video and at what point they stopped viewing the video</w:t>
      </w:r>
      <w:r w:rsidR="00FC22A1">
        <w:t xml:space="preserve"> (even if they skipped parts of the video!)</w:t>
      </w:r>
      <w:r w:rsidR="00ED5A2B">
        <w:t>.</w:t>
      </w:r>
    </w:p>
    <w:p w:rsidR="00ED5A2B" w:rsidRDefault="00F73F6C" w:rsidP="00BD0C37">
      <w:pPr>
        <w:pStyle w:val="ListParagraph"/>
        <w:numPr>
          <w:ilvl w:val="1"/>
          <w:numId w:val="4"/>
        </w:numPr>
        <w:ind w:left="1800"/>
      </w:pPr>
      <w:r w:rsidRPr="008730BC">
        <w:rPr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1344377</wp:posOffset>
                </wp:positionH>
                <wp:positionV relativeFrom="paragraph">
                  <wp:posOffset>1229957</wp:posOffset>
                </wp:positionV>
                <wp:extent cx="1539089" cy="284731"/>
                <wp:effectExtent l="38100" t="19050" r="4445" b="7747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39089" cy="284731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B04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105.85pt;margin-top:96.85pt;width:121.2pt;height:22.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" strokecolor="#5b9bd5 [3204]" strokeweight="2.25pt">
                <v:stroke endarrow="block" joinstyle="miter"/>
              </v:shape>
            </w:pict>
          </mc:Fallback>
        </mc:AlternateContent>
      </w:r>
      <w:r w:rsidR="00BD0C37" w:rsidRPr="008730BC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546735</wp:posOffset>
                </wp:positionV>
                <wp:extent cx="5920740" cy="1272540"/>
                <wp:effectExtent l="0" t="0" r="22860" b="22860"/>
                <wp:wrapTight wrapText="bothSides">
                  <wp:wrapPolygon edited="0">
                    <wp:start x="0" y="0"/>
                    <wp:lineTo x="0" y="21665"/>
                    <wp:lineTo x="21614" y="21665"/>
                    <wp:lineTo x="21614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740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C37" w:rsidRDefault="00BD0C37" w:rsidP="00BD0C37">
                            <w:pPr>
                              <w:pStyle w:val="Heading1"/>
                              <w:spacing w:before="0"/>
                            </w:pPr>
                            <w:r>
                              <w:t xml:space="preserve">Turning </w:t>
                            </w:r>
                            <w:r w:rsidRPr="009730F3">
                              <w:rPr>
                                <w:b/>
                              </w:rPr>
                              <w:t>off</w:t>
                            </w:r>
                            <w:r>
                              <w:t xml:space="preserve"> user commenting capability</w:t>
                            </w:r>
                          </w:p>
                          <w:p w:rsidR="00BD0C37" w:rsidRDefault="00BD0C37" w:rsidP="00BD0C37">
                            <w:r>
                              <w:t xml:space="preserve">At the bottom </w:t>
                            </w:r>
                            <w:r w:rsidR="00F73F6C">
                              <w:t xml:space="preserve">right </w:t>
                            </w:r>
                            <w:r>
                              <w:t>of the video</w:t>
                            </w:r>
                            <w:r w:rsidR="00F73F6C">
                              <w:t xml:space="preserve"> screen</w:t>
                            </w:r>
                            <w:r>
                              <w:t xml:space="preserve">, click the Comment Box icon. </w:t>
                            </w:r>
                            <w:r w:rsidR="004C3ADE">
                              <w:t xml:space="preserve">If the box has a check mark, commenting is on; if has </w:t>
                            </w:r>
                            <w:proofErr w:type="gramStart"/>
                            <w:r w:rsidR="004C3ADE">
                              <w:t>an</w:t>
                            </w:r>
                            <w:proofErr w:type="gramEnd"/>
                            <w:r w:rsidR="004C3ADE">
                              <w:t xml:space="preserve"> ×, commenting is off.</w:t>
                            </w:r>
                          </w:p>
                          <w:p w:rsidR="00BD0C37" w:rsidRDefault="004C3AD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78E911" wp14:editId="6A4FA4B3">
                                  <wp:extent cx="1751428" cy="457200"/>
                                  <wp:effectExtent l="0" t="0" r="127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51428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5pt;margin-top:43.05pt;width:466.2pt;height:100.2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">
                <v:textbox>
                  <w:txbxContent>
                    <w:p w:rsidR="00BD0C37" w:rsidRDefault="00BD0C37" w:rsidP="00BD0C37">
                      <w:pPr>
                        <w:pStyle w:val="Heading1"/>
                        <w:spacing w:before="0"/>
                      </w:pPr>
                      <w:r>
                        <w:t xml:space="preserve">Turning </w:t>
                      </w:r>
                      <w:r w:rsidRPr="009730F3">
                        <w:rPr>
                          <w:b/>
                        </w:rPr>
                        <w:t>off</w:t>
                      </w:r>
                      <w:r>
                        <w:t xml:space="preserve"> user commenting capability</w:t>
                      </w:r>
                    </w:p>
                    <w:p w:rsidR="00BD0C37" w:rsidRDefault="00BD0C37" w:rsidP="00BD0C37">
                      <w:r>
                        <w:t xml:space="preserve">At the bottom </w:t>
                      </w:r>
                      <w:r w:rsidR="00F73F6C">
                        <w:t xml:space="preserve">right </w:t>
                      </w:r>
                      <w:r>
                        <w:t>of the video</w:t>
                      </w:r>
                      <w:r w:rsidR="00F73F6C">
                        <w:t xml:space="preserve"> screen</w:t>
                      </w:r>
                      <w:r>
                        <w:t xml:space="preserve">, click the Comment Box icon. </w:t>
                      </w:r>
                      <w:r w:rsidR="004C3ADE">
                        <w:t xml:space="preserve">If the box has a check mark, commenting is on; if has </w:t>
                      </w:r>
                      <w:proofErr w:type="gramStart"/>
                      <w:r w:rsidR="004C3ADE">
                        <w:t>an</w:t>
                      </w:r>
                      <w:proofErr w:type="gramEnd"/>
                      <w:r w:rsidR="004C3ADE">
                        <w:t xml:space="preserve"> ×, commenting is off.</w:t>
                      </w:r>
                    </w:p>
                    <w:p w:rsidR="00BD0C37" w:rsidRDefault="004C3ADE">
                      <w:r>
                        <w:rPr>
                          <w:noProof/>
                        </w:rPr>
                        <w:drawing>
                          <wp:inline distT="0" distB="0" distL="0" distR="0" wp14:anchorId="5578E911" wp14:editId="6A4FA4B3">
                            <wp:extent cx="1751428" cy="457200"/>
                            <wp:effectExtent l="0" t="0" r="127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51428" cy="457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ED5A2B" w:rsidRPr="008730BC">
        <w:rPr>
          <w:i/>
        </w:rPr>
        <w:t>Captions</w:t>
      </w:r>
      <w:r w:rsidR="00ED5A2B">
        <w:t xml:space="preserve">: Upload your own captions, or click </w:t>
      </w:r>
      <w:r w:rsidR="00ED5A2B" w:rsidRPr="004C3ADE">
        <w:rPr>
          <w:i/>
        </w:rPr>
        <w:t>Request</w:t>
      </w:r>
      <w:r w:rsidR="00ED5A2B">
        <w:t xml:space="preserve"> to have </w:t>
      </w:r>
      <w:r w:rsidR="004C3ADE">
        <w:t>Studio</w:t>
      </w:r>
      <w:r w:rsidR="00ED5A2B">
        <w:t xml:space="preserve"> provide a DRAFT of captions (</w:t>
      </w:r>
      <w:r w:rsidR="00ED5A2B" w:rsidRPr="00687B25">
        <w:rPr>
          <w:b/>
          <w:color w:val="FF0000"/>
        </w:rPr>
        <w:t>IMPORTANT</w:t>
      </w:r>
      <w:r w:rsidR="00ED5A2B">
        <w:t>–</w:t>
      </w:r>
      <w:proofErr w:type="gramStart"/>
      <w:r w:rsidR="00ED5A2B">
        <w:t>you’ll</w:t>
      </w:r>
      <w:proofErr w:type="gramEnd"/>
      <w:r w:rsidR="00ED5A2B">
        <w:t xml:space="preserve"> have to edit the captions).</w:t>
      </w:r>
    </w:p>
    <w:p w:rsidR="00894018" w:rsidRDefault="00894018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br w:type="page"/>
      </w:r>
    </w:p>
    <w:p w:rsidR="00582716" w:rsidRDefault="00582716" w:rsidP="00BD0C37">
      <w:pPr>
        <w:pStyle w:val="Title"/>
      </w:pPr>
      <w:r>
        <w:lastRenderedPageBreak/>
        <w:t>Linking a video to a Canvas course</w:t>
      </w:r>
    </w:p>
    <w:p w:rsidR="00582716" w:rsidRDefault="00582716" w:rsidP="00BD0C37">
      <w:pPr>
        <w:pStyle w:val="ListParagraph"/>
        <w:numPr>
          <w:ilvl w:val="0"/>
          <w:numId w:val="1"/>
        </w:numPr>
      </w:pPr>
      <w:r>
        <w:t>Open a Canvas course.</w:t>
      </w:r>
    </w:p>
    <w:p w:rsidR="00582716" w:rsidRDefault="00582716" w:rsidP="00BD0C37">
      <w:pPr>
        <w:pStyle w:val="ListParagraph"/>
        <w:numPr>
          <w:ilvl w:val="0"/>
          <w:numId w:val="1"/>
        </w:numPr>
      </w:pPr>
      <w:r>
        <w:t xml:space="preserve">Videos may be included </w:t>
      </w:r>
      <w:r w:rsidR="00A85949">
        <w:t>inside</w:t>
      </w:r>
      <w:r>
        <w:t xml:space="preserve"> a Module. </w:t>
      </w:r>
    </w:p>
    <w:p w:rsidR="00582716" w:rsidRDefault="00582716" w:rsidP="00BD0C37">
      <w:pPr>
        <w:pStyle w:val="ListParagraph"/>
        <w:numPr>
          <w:ilvl w:val="0"/>
          <w:numId w:val="1"/>
        </w:numPr>
      </w:pPr>
      <w:r>
        <w:t>When adding</w:t>
      </w:r>
      <w:r w:rsidR="006A3BC6">
        <w:t xml:space="preserve"> an item to a Module</w:t>
      </w:r>
      <w:r>
        <w:t xml:space="preserve">, select </w:t>
      </w:r>
      <w:r w:rsidRPr="000B39A5">
        <w:rPr>
          <w:i/>
        </w:rPr>
        <w:t>External Tool</w:t>
      </w:r>
      <w:r>
        <w:t xml:space="preserve">, and choose </w:t>
      </w:r>
      <w:r w:rsidR="004C3ADE" w:rsidRPr="004C3ADE">
        <w:rPr>
          <w:i/>
        </w:rPr>
        <w:t>Studio</w:t>
      </w:r>
      <w:r>
        <w:t xml:space="preserve">. </w:t>
      </w:r>
    </w:p>
    <w:p w:rsidR="00582716" w:rsidRDefault="00582716" w:rsidP="00BD0C37">
      <w:pPr>
        <w:pStyle w:val="ListParagraph"/>
        <w:numPr>
          <w:ilvl w:val="0"/>
          <w:numId w:val="1"/>
        </w:numPr>
      </w:pPr>
      <w:r>
        <w:t xml:space="preserve">From there, select the video you wish to link to the Canvas course. </w:t>
      </w:r>
    </w:p>
    <w:p w:rsidR="00582716" w:rsidRDefault="00582716" w:rsidP="00BD0C37">
      <w:pPr>
        <w:pStyle w:val="ListParagraph"/>
        <w:numPr>
          <w:ilvl w:val="0"/>
          <w:numId w:val="1"/>
        </w:numPr>
      </w:pPr>
      <w:r>
        <w:t xml:space="preserve">Select whether to allow comments and downloads. </w:t>
      </w:r>
    </w:p>
    <w:p w:rsidR="00582716" w:rsidRDefault="00582716" w:rsidP="00BD0C37">
      <w:pPr>
        <w:pStyle w:val="ListParagraph"/>
        <w:numPr>
          <w:ilvl w:val="0"/>
          <w:numId w:val="1"/>
        </w:numPr>
      </w:pPr>
      <w:r>
        <w:t xml:space="preserve">Click </w:t>
      </w:r>
      <w:r w:rsidRPr="000B39A5">
        <w:rPr>
          <w:i/>
        </w:rPr>
        <w:t>Embed</w:t>
      </w:r>
      <w:r>
        <w:t xml:space="preserve"> to finish, or select another video. </w:t>
      </w:r>
    </w:p>
    <w:p w:rsidR="004C3ADE" w:rsidRDefault="004C3ADE" w:rsidP="00BD0C37">
      <w:pPr>
        <w:pStyle w:val="ListParagraph"/>
        <w:numPr>
          <w:ilvl w:val="0"/>
          <w:numId w:val="1"/>
        </w:numPr>
      </w:pPr>
      <w:r>
        <w:t xml:space="preserve">Scroll down, and give the video a name in the </w:t>
      </w:r>
      <w:r w:rsidRPr="004C3ADE">
        <w:rPr>
          <w:i/>
        </w:rPr>
        <w:t>Page Name</w:t>
      </w:r>
      <w:r>
        <w:t xml:space="preserve"> box (it defaults to “Studio” if no name </w:t>
      </w:r>
      <w:proofErr w:type="gramStart"/>
      <w:r>
        <w:t>is chosen</w:t>
      </w:r>
      <w:proofErr w:type="gramEnd"/>
      <w:r>
        <w:t>).</w:t>
      </w:r>
    </w:p>
    <w:p w:rsidR="00582716" w:rsidRDefault="00582716" w:rsidP="00BD0C37">
      <w:pPr>
        <w:pStyle w:val="ListParagraph"/>
        <w:numPr>
          <w:ilvl w:val="0"/>
          <w:numId w:val="1"/>
        </w:numPr>
      </w:pPr>
      <w:r>
        <w:t xml:space="preserve">Click </w:t>
      </w:r>
      <w:r w:rsidRPr="00DD20C4">
        <w:rPr>
          <w:i/>
        </w:rPr>
        <w:t>Add Item</w:t>
      </w:r>
      <w:r>
        <w:t>.</w:t>
      </w:r>
    </w:p>
    <w:p w:rsidR="00BD0C37" w:rsidRDefault="00BD0C37" w:rsidP="00687B25">
      <w:pPr>
        <w:pStyle w:val="Title"/>
      </w:pPr>
      <w:r>
        <w:t xml:space="preserve">Sharing a video with </w:t>
      </w:r>
      <w:r w:rsidR="00687B25">
        <w:t>another instructor</w:t>
      </w:r>
    </w:p>
    <w:p w:rsidR="00687B25" w:rsidRDefault="00687B25" w:rsidP="00687B25">
      <w:pPr>
        <w:pStyle w:val="ListParagraph"/>
        <w:numPr>
          <w:ilvl w:val="0"/>
          <w:numId w:val="6"/>
        </w:numPr>
      </w:pPr>
      <w:r>
        <w:t xml:space="preserve">From </w:t>
      </w:r>
      <w:r w:rsidR="004C3ADE">
        <w:t xml:space="preserve">the </w:t>
      </w:r>
      <w:r>
        <w:t xml:space="preserve">main </w:t>
      </w:r>
      <w:r w:rsidR="004C3ADE">
        <w:t>Studio</w:t>
      </w:r>
      <w:r>
        <w:t xml:space="preserve"> page, </w:t>
      </w:r>
      <w:r w:rsidR="004C3ADE">
        <w:t>find</w:t>
      </w:r>
      <w:r>
        <w:t xml:space="preserve"> the video you wish to share</w:t>
      </w:r>
      <w:r w:rsidR="004C3ADE">
        <w:t>, and click the stacked dots</w:t>
      </w:r>
      <w:r>
        <w:t>.</w:t>
      </w:r>
    </w:p>
    <w:p w:rsidR="00687B25" w:rsidRDefault="006E7DD4" w:rsidP="00687B25">
      <w:pPr>
        <w:pStyle w:val="ListParagraph"/>
        <w:numPr>
          <w:ilvl w:val="0"/>
          <w:numId w:val="5"/>
        </w:numPr>
      </w:pPr>
      <w:r>
        <w:t xml:space="preserve">Choose </w:t>
      </w:r>
      <w:r w:rsidRPr="006E7DD4">
        <w:rPr>
          <w:i/>
        </w:rPr>
        <w:t>Share Media</w:t>
      </w:r>
      <w:r w:rsidR="00687B25">
        <w:t>.</w:t>
      </w:r>
    </w:p>
    <w:p w:rsidR="00687B25" w:rsidRDefault="00687B25" w:rsidP="00687B25">
      <w:pPr>
        <w:pStyle w:val="ListParagraph"/>
        <w:numPr>
          <w:ilvl w:val="0"/>
          <w:numId w:val="5"/>
        </w:numPr>
      </w:pPr>
      <w:r>
        <w:t xml:space="preserve">Click </w:t>
      </w:r>
      <w:r w:rsidRPr="00DD20C4">
        <w:rPr>
          <w:i/>
        </w:rPr>
        <w:t>People</w:t>
      </w:r>
      <w:r>
        <w:t xml:space="preserve">, and type a University of Tennessee-affiliated person’s name or email. </w:t>
      </w:r>
    </w:p>
    <w:p w:rsidR="00687B25" w:rsidRDefault="00687B25" w:rsidP="00687B25">
      <w:pPr>
        <w:pStyle w:val="ListParagraph"/>
        <w:numPr>
          <w:ilvl w:val="0"/>
          <w:numId w:val="5"/>
        </w:numPr>
      </w:pPr>
      <w:r>
        <w:t>Choose the level of access (</w:t>
      </w:r>
      <w:r w:rsidRPr="00DD20C4">
        <w:rPr>
          <w:i/>
        </w:rPr>
        <w:t>Can View</w:t>
      </w:r>
      <w:r>
        <w:t xml:space="preserve"> or </w:t>
      </w:r>
      <w:r w:rsidRPr="00DD20C4">
        <w:rPr>
          <w:i/>
        </w:rPr>
        <w:t>Can Edit</w:t>
      </w:r>
      <w:r>
        <w:t xml:space="preserve">), and click </w:t>
      </w:r>
      <w:proofErr w:type="gramStart"/>
      <w:r w:rsidR="00DF5931">
        <w:t>Done</w:t>
      </w:r>
      <w:proofErr w:type="gramEnd"/>
      <w:r>
        <w:t xml:space="preserve">. </w:t>
      </w:r>
    </w:p>
    <w:p w:rsidR="00687B25" w:rsidRDefault="00687B25" w:rsidP="00687B25">
      <w:pPr>
        <w:pStyle w:val="ListParagraph"/>
        <w:numPr>
          <w:ilvl w:val="1"/>
          <w:numId w:val="5"/>
        </w:numPr>
      </w:pPr>
      <w:r w:rsidRPr="00687B25">
        <w:rPr>
          <w:b/>
          <w:color w:val="FF0000"/>
        </w:rPr>
        <w:t>IMPORTANT</w:t>
      </w:r>
      <w:r>
        <w:t xml:space="preserve">: If you select </w:t>
      </w:r>
      <w:r w:rsidRPr="00DD20C4">
        <w:rPr>
          <w:i/>
        </w:rPr>
        <w:t>Can Edit</w:t>
      </w:r>
      <w:r>
        <w:t xml:space="preserve">, that instructor can now delete the video from both your </w:t>
      </w:r>
      <w:r w:rsidR="00DF5931">
        <w:t>Studio</w:t>
      </w:r>
      <w:r>
        <w:t xml:space="preserve"> accounts, as well as share it with others. </w:t>
      </w:r>
    </w:p>
    <w:p w:rsidR="00687B25" w:rsidRDefault="00687B25" w:rsidP="00687B25">
      <w:pPr>
        <w:pStyle w:val="ListParagraph"/>
        <w:numPr>
          <w:ilvl w:val="0"/>
          <w:numId w:val="5"/>
        </w:numPr>
      </w:pPr>
      <w:r>
        <w:t>The person with whom you have shared the video will receive an email notification.</w:t>
      </w:r>
    </w:p>
    <w:p w:rsidR="00F648F4" w:rsidRDefault="00F648F4" w:rsidP="00687B25">
      <w:pPr>
        <w:pStyle w:val="ListParagraph"/>
        <w:numPr>
          <w:ilvl w:val="0"/>
          <w:numId w:val="5"/>
        </w:numPr>
      </w:pPr>
      <w:r>
        <w:t xml:space="preserve">To see a video that </w:t>
      </w:r>
      <w:proofErr w:type="gramStart"/>
      <w:r>
        <w:t>has been shared</w:t>
      </w:r>
      <w:proofErr w:type="gramEnd"/>
      <w:r>
        <w:t xml:space="preserve"> with you, click the “hamburger” (three bars) in the upper left corner</w:t>
      </w:r>
      <w:r w:rsidR="00DF5931">
        <w:t xml:space="preserve"> near My Library.</w:t>
      </w:r>
      <w:r w:rsidRPr="00F648F4">
        <w:rPr>
          <w:noProof/>
        </w:rPr>
        <w:t xml:space="preserve"> </w:t>
      </w:r>
      <w:r w:rsidR="00DF5931">
        <w:rPr>
          <w:noProof/>
        </w:rPr>
        <w:drawing>
          <wp:inline distT="0" distB="0" distL="0" distR="0" wp14:anchorId="27ED5BBB" wp14:editId="1E576FC7">
            <wp:extent cx="696535" cy="27432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9653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8F4" w:rsidRDefault="00F648F4" w:rsidP="00DD20C4">
      <w:pPr>
        <w:pStyle w:val="ListParagraph"/>
        <w:numPr>
          <w:ilvl w:val="1"/>
          <w:numId w:val="5"/>
        </w:numPr>
      </w:pPr>
      <w:r>
        <w:rPr>
          <w:noProof/>
        </w:rPr>
        <w:t xml:space="preserve">Select </w:t>
      </w:r>
      <w:r w:rsidRPr="00DD20C4">
        <w:rPr>
          <w:i/>
          <w:noProof/>
        </w:rPr>
        <w:t xml:space="preserve">Shared </w:t>
      </w:r>
      <w:bookmarkStart w:id="0" w:name="_GoBack"/>
      <w:bookmarkEnd w:id="0"/>
      <w:r w:rsidRPr="00DD20C4">
        <w:rPr>
          <w:i/>
          <w:noProof/>
        </w:rPr>
        <w:t>with Me</w:t>
      </w:r>
      <w:r>
        <w:rPr>
          <w:noProof/>
        </w:rPr>
        <w:t>.</w:t>
      </w:r>
    </w:p>
    <w:p w:rsidR="00582716" w:rsidRDefault="00582716" w:rsidP="00BD0C37">
      <w:pPr>
        <w:pStyle w:val="Heading1"/>
      </w:pPr>
    </w:p>
    <w:p w:rsidR="00ED5A2B" w:rsidRDefault="00ED5A2B"/>
    <w:p w:rsidR="00B823AB" w:rsidRDefault="00B823AB"/>
    <w:sectPr w:rsidR="00B823AB" w:rsidSect="008876A1">
      <w:pgSz w:w="12240" w:h="15840"/>
      <w:pgMar w:top="108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otham Medium">
    <w:panose1 w:val="00000500000000000000"/>
    <w:charset w:val="00"/>
    <w:family w:val="modern"/>
    <w:notTrueType/>
    <w:pitch w:val="variable"/>
    <w:sig w:usb0="A10000FF" w:usb1="4000005B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A4B6B"/>
    <w:multiLevelType w:val="hybridMultilevel"/>
    <w:tmpl w:val="514A0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B1891"/>
    <w:multiLevelType w:val="hybridMultilevel"/>
    <w:tmpl w:val="14FC7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E6D30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8257D"/>
    <w:multiLevelType w:val="hybridMultilevel"/>
    <w:tmpl w:val="00702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07F7C"/>
    <w:multiLevelType w:val="hybridMultilevel"/>
    <w:tmpl w:val="15B2C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967DB4"/>
    <w:multiLevelType w:val="hybridMultilevel"/>
    <w:tmpl w:val="F33288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3AC6F20"/>
    <w:multiLevelType w:val="hybridMultilevel"/>
    <w:tmpl w:val="ED744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3AB"/>
    <w:rsid w:val="00022004"/>
    <w:rsid w:val="000B39A5"/>
    <w:rsid w:val="003263EF"/>
    <w:rsid w:val="00460063"/>
    <w:rsid w:val="00463DEE"/>
    <w:rsid w:val="00474831"/>
    <w:rsid w:val="004C3ADE"/>
    <w:rsid w:val="00582716"/>
    <w:rsid w:val="00630754"/>
    <w:rsid w:val="006779ED"/>
    <w:rsid w:val="00687B25"/>
    <w:rsid w:val="006A3BC6"/>
    <w:rsid w:val="006E7DD4"/>
    <w:rsid w:val="007F49BD"/>
    <w:rsid w:val="008730BC"/>
    <w:rsid w:val="008876A1"/>
    <w:rsid w:val="00894018"/>
    <w:rsid w:val="00945A79"/>
    <w:rsid w:val="009730F3"/>
    <w:rsid w:val="00A85949"/>
    <w:rsid w:val="00B823AB"/>
    <w:rsid w:val="00BD0C37"/>
    <w:rsid w:val="00DD20C4"/>
    <w:rsid w:val="00DF5931"/>
    <w:rsid w:val="00E218CF"/>
    <w:rsid w:val="00ED5A2B"/>
    <w:rsid w:val="00F20A72"/>
    <w:rsid w:val="00F648F4"/>
    <w:rsid w:val="00F73F6C"/>
    <w:rsid w:val="00FC22A1"/>
    <w:rsid w:val="00FD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3191F"/>
  <w15:chartTrackingRefBased/>
  <w15:docId w15:val="{F9BD343F-DC61-4139-8369-8677CD556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0C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23AB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827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27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D0C3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D0C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tk.instructure.com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customXml" Target="../customXml/item3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9C05FC7BE1DF4B9CF6587755B9B764" ma:contentTypeVersion="1" ma:contentTypeDescription="Create a new document." ma:contentTypeScope="" ma:versionID="16c56b9a04b741c626d81f7507bd1c1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535168b0f2701a058bc390e158864f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C5F0427-4C5C-4268-A5D8-7ABA5FE246FB}"/>
</file>

<file path=customXml/itemProps2.xml><?xml version="1.0" encoding="utf-8"?>
<ds:datastoreItem xmlns:ds="http://schemas.openxmlformats.org/officeDocument/2006/customXml" ds:itemID="{F969D1A9-6F6D-442D-8864-32EDC081BC37}"/>
</file>

<file path=customXml/itemProps3.xml><?xml version="1.0" encoding="utf-8"?>
<ds:datastoreItem xmlns:ds="http://schemas.openxmlformats.org/officeDocument/2006/customXml" ds:itemID="{3D5EDE6E-E34A-4E53-94FA-BBA70AC66E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2034</Characters>
  <Application>Microsoft Office Word</Application>
  <DocSecurity>0</DocSecurity>
  <Lines>49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Misty Renee Bailey</dc:creator>
  <cp:keywords/>
  <dc:description/>
  <cp:lastModifiedBy>Bailey, Misty Renee</cp:lastModifiedBy>
  <cp:revision>2</cp:revision>
  <dcterms:created xsi:type="dcterms:W3CDTF">2020-08-12T17:46:00Z</dcterms:created>
  <dcterms:modified xsi:type="dcterms:W3CDTF">2020-08-12T17:46:00Z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0x0101000A9C05FC7BE1DF4B9CF6587755B9B764</vt:lpwstr>
  </property>
</Properties>
</file>